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BCA6" w14:textId="09D949C7" w:rsidR="00B34971" w:rsidRDefault="00DC60D0">
      <w:pPr>
        <w:spacing w:after="0"/>
        <w:ind w:left="-450"/>
        <w:jc w:val="center"/>
        <w:rPr>
          <w:rFonts w:ascii="Bookman Old Style" w:eastAsia="Bookman Old Style" w:hAnsi="Bookman Old Style" w:cs="Bookman Old Style"/>
          <w:color w:val="C00000"/>
          <w:sz w:val="40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98BA5A6" wp14:editId="435AC606">
            <wp:simplePos x="0" y="0"/>
            <wp:positionH relativeFrom="column">
              <wp:posOffset>-312420</wp:posOffset>
            </wp:positionH>
            <wp:positionV relativeFrom="paragraph">
              <wp:posOffset>38100</wp:posOffset>
            </wp:positionV>
            <wp:extent cx="1007745" cy="891540"/>
            <wp:effectExtent l="0" t="0" r="1905" b="381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 </w:t>
      </w:r>
      <w:r w:rsidRPr="00365E18">
        <w:rPr>
          <w:rFonts w:ascii="Bookman Old Style" w:eastAsia="Bookman Old Style" w:hAnsi="Bookman Old Style" w:cs="Bookman Old Style"/>
          <w:b/>
          <w:color w:val="C00000"/>
          <w:sz w:val="40"/>
          <w:szCs w:val="40"/>
        </w:rPr>
        <w:t>D.K.M. COLLEGE FOR WOMEN</w:t>
      </w:r>
    </w:p>
    <w:p w14:paraId="70DBED7D" w14:textId="77777777" w:rsidR="00B34971" w:rsidRDefault="006B708A">
      <w:pPr>
        <w:spacing w:after="0"/>
        <w:jc w:val="center"/>
        <w:rPr>
          <w:rFonts w:ascii="Bookman Old Style" w:eastAsia="Bookman Old Style" w:hAnsi="Bookman Old Style" w:cs="Bookman Old Style"/>
          <w:color w:val="0070C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70C0"/>
          <w:sz w:val="28"/>
          <w:szCs w:val="28"/>
        </w:rPr>
        <w:t xml:space="preserve"> (AUTONOMOUS)</w:t>
      </w:r>
    </w:p>
    <w:p w14:paraId="40E9A19E" w14:textId="1762943E" w:rsidR="00B34971" w:rsidRPr="00DC60D0" w:rsidRDefault="006B708A" w:rsidP="00DC60D0">
      <w:pPr>
        <w:spacing w:after="0"/>
        <w:ind w:firstLine="720"/>
        <w:jc w:val="center"/>
        <w:rPr>
          <w:rFonts w:ascii="Bookman Old Style" w:eastAsia="Bookman Old Style" w:hAnsi="Bookman Old Style" w:cs="Bookman Old Style"/>
          <w:color w:val="00B050"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Affiliated to </w:t>
      </w:r>
      <w:proofErr w:type="spellStart"/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Thiruvalluvar</w:t>
      </w:r>
      <w:proofErr w:type="spellEnd"/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Universi</w:t>
      </w:r>
      <w:r w:rsidR="00DC60D0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ty</w:t>
      </w:r>
      <w:r>
        <w:rPr>
          <w:rFonts w:ascii="Bookman Old Style" w:eastAsia="Bookman Old Style" w:hAnsi="Bookman Old Style" w:cs="Bookman Old Style"/>
          <w:color w:val="FF0000"/>
        </w:rPr>
        <w:t xml:space="preserve"> </w:t>
      </w:r>
      <w:proofErr w:type="spellStart"/>
      <w:r w:rsidRPr="00DC60D0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>Sainathapuram</w:t>
      </w:r>
      <w:proofErr w:type="spellEnd"/>
      <w:r w:rsidRPr="00DC60D0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>, Vellore – 632 001</w:t>
      </w:r>
    </w:p>
    <w:p w14:paraId="2132318F" w14:textId="3DFCEFCF" w:rsidR="00B34971" w:rsidRPr="00365E18" w:rsidRDefault="006B708A" w:rsidP="00DC60D0">
      <w:pPr>
        <w:pBdr>
          <w:bottom w:val="single" w:sz="6" w:space="1" w:color="auto"/>
        </w:pBdr>
        <w:spacing w:after="0"/>
        <w:jc w:val="center"/>
        <w:rPr>
          <w:rFonts w:ascii="Bookman Old Style" w:eastAsia="Bookman Old Style" w:hAnsi="Bookman Old Style" w:cs="Bookman Old Style"/>
          <w:b/>
          <w:bCs/>
          <w:sz w:val="4"/>
          <w:szCs w:val="4"/>
        </w:rPr>
      </w:pPr>
      <w:r w:rsidRPr="00365E18">
        <w:rPr>
          <w:rFonts w:ascii="Bookman Old Style" w:eastAsia="Bookman Old Style" w:hAnsi="Bookman Old Style" w:cs="Bookman Old Style"/>
          <w:b/>
          <w:bCs/>
          <w:color w:val="7030A0"/>
        </w:rPr>
        <w:t>Website:</w:t>
      </w:r>
      <w:r w:rsidRPr="00365E18">
        <w:rPr>
          <w:rFonts w:ascii="Bookman Old Style" w:eastAsia="Bookman Old Style" w:hAnsi="Bookman Old Style" w:cs="Bookman Old Style"/>
          <w:b/>
          <w:bCs/>
        </w:rPr>
        <w:t xml:space="preserve"> </w:t>
      </w:r>
      <w:hyperlink r:id="rId7">
        <w:r w:rsidRPr="00365E18">
          <w:rPr>
            <w:rFonts w:ascii="Bookman Old Style" w:eastAsia="Bookman Old Style" w:hAnsi="Bookman Old Style" w:cs="Bookman Old Style"/>
            <w:b/>
            <w:bCs/>
            <w:color w:val="0000FF"/>
            <w:u w:val="single"/>
          </w:rPr>
          <w:t>www.dkmcollege.ac.in</w:t>
        </w:r>
      </w:hyperlink>
    </w:p>
    <w:p w14:paraId="5B9D27D3" w14:textId="2FAE05AB" w:rsidR="009F3D1B" w:rsidRPr="00E342EC" w:rsidRDefault="009F3D1B" w:rsidP="009F3D1B">
      <w:pPr>
        <w:spacing w:after="0"/>
        <w:ind w:left="-720" w:right="-45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SELF STUDY REPORT</w:t>
      </w:r>
      <w:r w:rsidR="0095080B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-</w:t>
      </w:r>
      <w:r w:rsidR="0095080B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 xml:space="preserve"> </w:t>
      </w:r>
      <w:r w:rsidRPr="00E8661D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SUPPORTING DOCUMENT</w:t>
      </w:r>
    </w:p>
    <w:p w14:paraId="54FB16C8" w14:textId="4D63F224" w:rsidR="00497BC4" w:rsidRDefault="003D0988" w:rsidP="00BB063D">
      <w:pPr>
        <w:spacing w:after="0" w:line="240" w:lineRule="auto"/>
        <w:ind w:left="-180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09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7.1.6:</w:t>
      </w:r>
      <w:r w:rsidRPr="003D09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0988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Quality audits on environment and energy are regularly undertaken by the Institution and any awards received for such green campus initiatives</w:t>
      </w:r>
    </w:p>
    <w:p w14:paraId="10328906" w14:textId="77777777" w:rsidR="00BE5B69" w:rsidRDefault="00BE5B69" w:rsidP="00BB063D">
      <w:pPr>
        <w:spacing w:after="0" w:line="240" w:lineRule="auto"/>
        <w:ind w:left="-180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DBF6EE9" w14:textId="62FC2429" w:rsidR="00BE5B69" w:rsidRPr="00BE5B69" w:rsidRDefault="00BE5B69" w:rsidP="00BE5B69">
      <w:pPr>
        <w:spacing w:after="0" w:line="240" w:lineRule="auto"/>
        <w:ind w:left="-180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5B69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CERTIFICATION BY THE AUDITING AGENCY</w:t>
      </w:r>
    </w:p>
    <w:p w14:paraId="7F530E19" w14:textId="77777777" w:rsidR="000150B2" w:rsidRPr="003D0988" w:rsidRDefault="000150B2" w:rsidP="00BB063D">
      <w:pPr>
        <w:spacing w:after="0" w:line="240" w:lineRule="auto"/>
        <w:ind w:left="-180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3CE55F" w14:textId="77777777" w:rsidR="0042318F" w:rsidRDefault="0042318F" w:rsidP="009732AD">
      <w:pPr>
        <w:spacing w:after="0" w:line="360" w:lineRule="auto"/>
        <w:rPr>
          <w:rFonts w:ascii="Times New Roman" w:hAnsi="Times New Roman" w:cs="Times New Roman"/>
          <w:b/>
          <w:bCs/>
          <w:iCs/>
          <w:color w:val="943634" w:themeColor="accent2" w:themeShade="BF"/>
          <w:sz w:val="24"/>
          <w:szCs w:val="24"/>
        </w:rPr>
      </w:pPr>
      <w:r w:rsidRPr="0042318F">
        <w:rPr>
          <w:rFonts w:ascii="Times New Roman" w:hAnsi="Times New Roman" w:cs="Times New Roman"/>
          <w:b/>
          <w:bCs/>
          <w:iCs/>
          <w:color w:val="943634" w:themeColor="accent2" w:themeShade="BF"/>
          <w:sz w:val="24"/>
          <w:szCs w:val="24"/>
        </w:rPr>
        <w:t>CERTIFICATION BY AUDITING AGENCY 2019-20</w:t>
      </w:r>
    </w:p>
    <w:p w14:paraId="764EC472" w14:textId="1B384628" w:rsidR="0042318F" w:rsidRPr="0042318F" w:rsidRDefault="00E50FA6" w:rsidP="00973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18F" w:rsidRPr="0042318F">
          <w:rPr>
            <w:rStyle w:val="Hyperlink"/>
            <w:rFonts w:ascii="Times New Roman" w:hAnsi="Times New Roman" w:cs="Times New Roman"/>
            <w:sz w:val="24"/>
            <w:szCs w:val="24"/>
          </w:rPr>
          <w:t>CERTIFICATE FOR GREEN AUDIT REPORT 2019-2020</w:t>
        </w:r>
      </w:hyperlink>
    </w:p>
    <w:p w14:paraId="46D34EA3" w14:textId="77777777" w:rsidR="0042318F" w:rsidRPr="0042318F" w:rsidRDefault="0042318F" w:rsidP="0042318F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</w:rPr>
      </w:pPr>
    </w:p>
    <w:p w14:paraId="337C9B8E" w14:textId="77777777" w:rsidR="0042318F" w:rsidRPr="0042318F" w:rsidRDefault="0042318F" w:rsidP="0042318F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</w:rPr>
      </w:pPr>
    </w:p>
    <w:p w14:paraId="5B716649" w14:textId="77777777" w:rsidR="0042318F" w:rsidRDefault="0042318F" w:rsidP="009732AD">
      <w:pPr>
        <w:spacing w:after="0" w:line="360" w:lineRule="auto"/>
        <w:rPr>
          <w:rFonts w:ascii="Times New Roman" w:hAnsi="Times New Roman" w:cs="Times New Roman"/>
          <w:b/>
          <w:bCs/>
          <w:iCs/>
          <w:color w:val="943634" w:themeColor="accent2" w:themeShade="BF"/>
          <w:sz w:val="24"/>
          <w:szCs w:val="24"/>
        </w:rPr>
      </w:pPr>
      <w:r w:rsidRPr="0042318F">
        <w:rPr>
          <w:rFonts w:ascii="Times New Roman" w:hAnsi="Times New Roman" w:cs="Times New Roman"/>
          <w:b/>
          <w:bCs/>
          <w:iCs/>
          <w:color w:val="943634" w:themeColor="accent2" w:themeShade="BF"/>
          <w:sz w:val="24"/>
          <w:szCs w:val="24"/>
        </w:rPr>
        <w:t>CERTIFICATION BY AUDITING AGENCY 2020-21</w:t>
      </w:r>
    </w:p>
    <w:p w14:paraId="4E687658" w14:textId="286DED1E" w:rsidR="0042318F" w:rsidRPr="0042318F" w:rsidRDefault="00E50FA6" w:rsidP="00973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318F" w:rsidRPr="0042318F">
          <w:rPr>
            <w:rStyle w:val="Hyperlink"/>
            <w:rFonts w:ascii="Times New Roman" w:hAnsi="Times New Roman" w:cs="Times New Roman"/>
            <w:sz w:val="24"/>
            <w:szCs w:val="24"/>
          </w:rPr>
          <w:t>CERTIFICATE GREEN AUDIT REPORT 2020-2021</w:t>
        </w:r>
      </w:hyperlink>
    </w:p>
    <w:p w14:paraId="1890ED0E" w14:textId="77777777" w:rsidR="0042318F" w:rsidRPr="0042318F" w:rsidRDefault="0042318F" w:rsidP="0042318F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</w:rPr>
      </w:pPr>
    </w:p>
    <w:p w14:paraId="0AE2F8D2" w14:textId="77777777" w:rsidR="0042318F" w:rsidRPr="0042318F" w:rsidRDefault="0042318F" w:rsidP="0042318F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</w:rPr>
      </w:pPr>
    </w:p>
    <w:p w14:paraId="407055BF" w14:textId="77777777" w:rsidR="0042318F" w:rsidRPr="0042318F" w:rsidRDefault="0042318F" w:rsidP="0042318F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</w:rPr>
      </w:pPr>
    </w:p>
    <w:p w14:paraId="37A3ECD3" w14:textId="77777777" w:rsidR="0042318F" w:rsidRDefault="0042318F" w:rsidP="0042318F">
      <w:pPr>
        <w:rPr>
          <w:rFonts w:ascii="Times New Roman" w:hAnsi="Times New Roman" w:cs="Times New Roman"/>
          <w:b/>
          <w:bCs/>
          <w:iCs/>
          <w:color w:val="943634" w:themeColor="accent2" w:themeShade="BF"/>
          <w:sz w:val="24"/>
          <w:szCs w:val="24"/>
        </w:rPr>
      </w:pPr>
      <w:r w:rsidRPr="0042318F">
        <w:rPr>
          <w:rFonts w:ascii="Times New Roman" w:hAnsi="Times New Roman" w:cs="Times New Roman"/>
          <w:b/>
          <w:bCs/>
          <w:iCs/>
          <w:color w:val="943634" w:themeColor="accent2" w:themeShade="BF"/>
          <w:sz w:val="24"/>
          <w:szCs w:val="24"/>
        </w:rPr>
        <w:t>CERTIFICATION BY AUDITING AGENCY 2021-22</w:t>
      </w:r>
    </w:p>
    <w:p w14:paraId="309668D7" w14:textId="26C11D91" w:rsidR="0042318F" w:rsidRPr="0042318F" w:rsidRDefault="00E50FA6" w:rsidP="0042318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318F" w:rsidRPr="0042318F">
          <w:rPr>
            <w:rStyle w:val="Hyperlink"/>
            <w:rFonts w:ascii="Times New Roman" w:hAnsi="Times New Roman" w:cs="Times New Roman"/>
            <w:sz w:val="24"/>
            <w:szCs w:val="24"/>
          </w:rPr>
          <w:t>CERTIFICATE GREEN AUDIT REPORT 2021-2022</w:t>
        </w:r>
      </w:hyperlink>
    </w:p>
    <w:p w14:paraId="69CD91F8" w14:textId="77777777" w:rsidR="000150B2" w:rsidRPr="003D0988" w:rsidRDefault="000150B2" w:rsidP="0042318F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0150B2" w:rsidRPr="003D0988"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586"/>
    <w:multiLevelType w:val="multilevel"/>
    <w:tmpl w:val="45DA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8410A7"/>
    <w:multiLevelType w:val="hybridMultilevel"/>
    <w:tmpl w:val="9670CD2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1"/>
    <w:rsid w:val="000150B2"/>
    <w:rsid w:val="00062E30"/>
    <w:rsid w:val="000E589B"/>
    <w:rsid w:val="00365E18"/>
    <w:rsid w:val="003B6086"/>
    <w:rsid w:val="003D0988"/>
    <w:rsid w:val="0042318F"/>
    <w:rsid w:val="004311C6"/>
    <w:rsid w:val="00497BC4"/>
    <w:rsid w:val="004D4D09"/>
    <w:rsid w:val="00526BD1"/>
    <w:rsid w:val="00541D20"/>
    <w:rsid w:val="005B12F2"/>
    <w:rsid w:val="006B708A"/>
    <w:rsid w:val="006D502A"/>
    <w:rsid w:val="007F3788"/>
    <w:rsid w:val="0095080B"/>
    <w:rsid w:val="009732AD"/>
    <w:rsid w:val="009F3D1B"/>
    <w:rsid w:val="00AB6035"/>
    <w:rsid w:val="00B34971"/>
    <w:rsid w:val="00B6665C"/>
    <w:rsid w:val="00BB063D"/>
    <w:rsid w:val="00BE5B69"/>
    <w:rsid w:val="00DC60D0"/>
    <w:rsid w:val="00E21090"/>
    <w:rsid w:val="00E342EC"/>
    <w:rsid w:val="00E50FA6"/>
    <w:rsid w:val="00E86B98"/>
    <w:rsid w:val="00E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05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063D"/>
    <w:rPr>
      <w:b/>
      <w:bCs/>
    </w:rPr>
  </w:style>
  <w:style w:type="paragraph" w:styleId="ListParagraph">
    <w:name w:val="List Paragraph"/>
    <w:basedOn w:val="Normal"/>
    <w:uiPriority w:val="34"/>
    <w:qFormat/>
    <w:rsid w:val="00B666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50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063D"/>
    <w:rPr>
      <w:b/>
      <w:bCs/>
    </w:rPr>
  </w:style>
  <w:style w:type="paragraph" w:styleId="ListParagraph">
    <w:name w:val="List Paragraph"/>
    <w:basedOn w:val="Normal"/>
    <w:uiPriority w:val="34"/>
    <w:qFormat/>
    <w:rsid w:val="00B666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50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kmcollege.ac.in" TargetMode="External"/><Relationship Id="rId8" Type="http://schemas.openxmlformats.org/officeDocument/2006/relationships/hyperlink" Target="https://202.170.206.144:1606/Home/OpenPDF?Filename=/GREEN%20AUDIT%20REPORT%202019-2020.pdf" TargetMode="External"/><Relationship Id="rId9" Type="http://schemas.openxmlformats.org/officeDocument/2006/relationships/hyperlink" Target="https://202.170.206.144:1606/Home/OpenPDF?Filename=/GREEN%20AUDIT%20REPORT%202020-2021.pdf" TargetMode="External"/><Relationship Id="rId10" Type="http://schemas.openxmlformats.org/officeDocument/2006/relationships/hyperlink" Target="https://202.170.206.144:1606/Home/OpenPDF?Filename=/GREEN%20AUDIT%20REPORT%202021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INDHUMATHI</dc:creator>
  <cp:lastModifiedBy>Apple</cp:lastModifiedBy>
  <cp:revision>2</cp:revision>
  <cp:lastPrinted>2022-10-31T21:56:00Z</cp:lastPrinted>
  <dcterms:created xsi:type="dcterms:W3CDTF">2022-11-05T14:30:00Z</dcterms:created>
  <dcterms:modified xsi:type="dcterms:W3CDTF">2022-11-05T14:30:00Z</dcterms:modified>
</cp:coreProperties>
</file>